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29" w:rsidRDefault="00E96329" w:rsidP="00E96329">
      <w:pPr>
        <w:pStyle w:val="a3"/>
        <w:shd w:val="clear" w:color="auto" w:fill="FFFFFF"/>
        <w:jc w:val="center"/>
      </w:pPr>
      <w:r>
        <w:rPr>
          <w:rStyle w:val="a4"/>
        </w:rPr>
        <w:t>СВЕДЕНИЯ</w:t>
      </w:r>
    </w:p>
    <w:p w:rsidR="00E96329" w:rsidRDefault="00E96329" w:rsidP="00E96329">
      <w:pPr>
        <w:pStyle w:val="a3"/>
        <w:shd w:val="clear" w:color="auto" w:fill="FFFFFF"/>
        <w:jc w:val="center"/>
      </w:pPr>
      <w:r>
        <w:rPr>
          <w:rStyle w:val="a4"/>
        </w:rPr>
        <w:t>о численности муниципальных служащих, фактических затрат и денежное соде</w:t>
      </w:r>
      <w:r w:rsidR="00B35D35">
        <w:rPr>
          <w:rStyle w:val="a4"/>
        </w:rPr>
        <w:t>ржание по администрации Филошен</w:t>
      </w:r>
      <w:r w:rsidR="00625EAE">
        <w:rPr>
          <w:rStyle w:val="a4"/>
        </w:rPr>
        <w:t>ского сельсовета за 2</w:t>
      </w:r>
      <w:r>
        <w:rPr>
          <w:rStyle w:val="a4"/>
        </w:rPr>
        <w:t xml:space="preserve"> квартал 201</w:t>
      </w:r>
      <w:r w:rsidR="00625EAE">
        <w:rPr>
          <w:rStyle w:val="a4"/>
        </w:rPr>
        <w:t>5</w:t>
      </w:r>
      <w:r>
        <w:rPr>
          <w:rStyle w:val="a4"/>
        </w:rPr>
        <w:t>г.</w:t>
      </w:r>
    </w:p>
    <w:tbl>
      <w:tblPr>
        <w:tblW w:w="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7472"/>
        <w:gridCol w:w="1928"/>
      </w:tblGrid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ед.изм.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за 1кв. ( руб.)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оплату труда и начисления на оплату труда муниципальных служащих, финансируемых за счет местного бюджета, всего руб.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расходы на: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-заработную плату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511A7B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130,5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-начисления на оплату труда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 w:rsidP="00CB727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муниципальных служащих, финансируемых за счет местного бюджета, чел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511A7B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96329" w:rsidRDefault="00B35D35" w:rsidP="00E96329">
      <w:pPr>
        <w:pStyle w:val="a3"/>
        <w:shd w:val="clear" w:color="auto" w:fill="FFFFFF"/>
      </w:pPr>
      <w:r>
        <w:t>Глава Филошен</w:t>
      </w:r>
      <w:r w:rsidR="00E96329">
        <w:t xml:space="preserve">ского сельсовета               </w:t>
      </w:r>
      <w:r>
        <w:t xml:space="preserve">                   А.А.Абтрахимов</w:t>
      </w:r>
    </w:p>
    <w:p w:rsidR="00E96329" w:rsidRDefault="00E96329" w:rsidP="00E96329">
      <w:pPr>
        <w:pStyle w:val="a3"/>
        <w:shd w:val="clear" w:color="auto" w:fill="FFFFFF"/>
      </w:pPr>
      <w:r>
        <w:t xml:space="preserve">Главный бухгалтер:                                         </w:t>
      </w:r>
      <w:r w:rsidR="00B35D35">
        <w:t xml:space="preserve">               С.Г.Терес</w:t>
      </w:r>
    </w:p>
    <w:p w:rsidR="00E96329" w:rsidRDefault="00E96329" w:rsidP="00E96329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sz w:val="24"/>
          <w:szCs w:val="24"/>
        </w:rPr>
        <w:t>СВЕДЕНИЯ</w:t>
      </w:r>
    </w:p>
    <w:p w:rsidR="00E96329" w:rsidRDefault="00E96329" w:rsidP="00E96329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sz w:val="24"/>
          <w:szCs w:val="24"/>
        </w:rPr>
        <w:t>о численности, фактических затрат и денежное содержание по Муниципальному</w:t>
      </w:r>
      <w:r w:rsidR="00B35D35">
        <w:rPr>
          <w:rStyle w:val="a4"/>
          <w:sz w:val="24"/>
          <w:szCs w:val="24"/>
        </w:rPr>
        <w:t xml:space="preserve"> казённому учреждению  «Филошен</w:t>
      </w:r>
      <w:r>
        <w:rPr>
          <w:rStyle w:val="a4"/>
          <w:sz w:val="24"/>
          <w:szCs w:val="24"/>
        </w:rPr>
        <w:t>ский муниципальн</w:t>
      </w:r>
      <w:r w:rsidR="00B35D35">
        <w:rPr>
          <w:rStyle w:val="a4"/>
          <w:sz w:val="24"/>
          <w:szCs w:val="24"/>
        </w:rPr>
        <w:t>ый центр культуры»   с.Филошенка</w:t>
      </w:r>
      <w:r>
        <w:rPr>
          <w:rStyle w:val="a4"/>
          <w:sz w:val="24"/>
          <w:szCs w:val="24"/>
        </w:rPr>
        <w:t xml:space="preserve"> за 1 квартал 201</w:t>
      </w:r>
      <w:r w:rsidR="00B35D35">
        <w:rPr>
          <w:rStyle w:val="a4"/>
          <w:sz w:val="24"/>
          <w:szCs w:val="24"/>
        </w:rPr>
        <w:t>6</w:t>
      </w:r>
      <w:r>
        <w:rPr>
          <w:rStyle w:val="a4"/>
          <w:sz w:val="24"/>
          <w:szCs w:val="24"/>
        </w:rPr>
        <w:t>г.</w:t>
      </w:r>
    </w:p>
    <w:tbl>
      <w:tblPr>
        <w:tblW w:w="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7531"/>
        <w:gridCol w:w="1869"/>
      </w:tblGrid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Показатель. ед.изм.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за 1 кв. ( руб.)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оплату труда и начисления на оплату труда работников муниципальных учреждений, финансируемых за счет местного бюджета, всего руб.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 w:rsidP="00CB727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расходы на: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-заработную плату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511A7B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137,8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-начисления на оплату труда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муниципальных учреждений, финансируемых за счет местного бюджета ,чел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511A7B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96329" w:rsidRDefault="00B35D35" w:rsidP="00E96329">
      <w:pPr>
        <w:pStyle w:val="a3"/>
        <w:shd w:val="clear" w:color="auto" w:fill="FFFFFF"/>
      </w:pPr>
      <w:r>
        <w:t>Директор: Рыжкова О.А.</w:t>
      </w:r>
    </w:p>
    <w:p w:rsidR="00E96329" w:rsidRDefault="00B35D35" w:rsidP="00E96329">
      <w:pPr>
        <w:pStyle w:val="a3"/>
        <w:shd w:val="clear" w:color="auto" w:fill="FFFFFF"/>
      </w:pPr>
      <w:r>
        <w:t>Бухгалтер: Терес С.Г.</w:t>
      </w:r>
    </w:p>
    <w:p w:rsidR="001B033C" w:rsidRDefault="001B033C"/>
    <w:sectPr w:rsidR="001B033C" w:rsidSect="001B0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96329"/>
    <w:rsid w:val="001B033C"/>
    <w:rsid w:val="002808A8"/>
    <w:rsid w:val="00511A7B"/>
    <w:rsid w:val="00625EAE"/>
    <w:rsid w:val="00B35D35"/>
    <w:rsid w:val="00CB7276"/>
    <w:rsid w:val="00DE23F2"/>
    <w:rsid w:val="00E96329"/>
    <w:rsid w:val="00EE3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3C"/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632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E9632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Normal (Web)"/>
    <w:basedOn w:val="a"/>
    <w:semiHidden/>
    <w:unhideWhenUsed/>
    <w:rsid w:val="00E96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963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7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1</cp:lastModifiedBy>
  <cp:revision>10</cp:revision>
  <dcterms:created xsi:type="dcterms:W3CDTF">2014-05-26T06:54:00Z</dcterms:created>
  <dcterms:modified xsi:type="dcterms:W3CDTF">2016-09-14T09:51:00Z</dcterms:modified>
</cp:coreProperties>
</file>