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F9" w:rsidRPr="00FB1D78" w:rsidRDefault="006024F9" w:rsidP="00FB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1D78">
        <w:rPr>
          <w:rFonts w:ascii="Times New Roman" w:hAnsi="Times New Roman" w:cs="Times New Roman"/>
          <w:sz w:val="28"/>
          <w:szCs w:val="28"/>
        </w:rPr>
        <w:t>С 1 января 2017 г. вступили в действие новые требования к обращениям потребителей как основанию для проведения внеплановой проверки.</w:t>
      </w:r>
    </w:p>
    <w:p w:rsidR="006024F9" w:rsidRPr="00FB1D78" w:rsidRDefault="006024F9" w:rsidP="00FB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D78">
        <w:rPr>
          <w:rFonts w:ascii="Times New Roman" w:hAnsi="Times New Roman" w:cs="Times New Roman"/>
          <w:sz w:val="28"/>
          <w:szCs w:val="28"/>
        </w:rPr>
        <w:t>Такие изменения предусмотрены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024F9" w:rsidRPr="00FB1D78" w:rsidRDefault="006024F9" w:rsidP="00FB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D78">
        <w:rPr>
          <w:rFonts w:ascii="Times New Roman" w:hAnsi="Times New Roman" w:cs="Times New Roman"/>
          <w:sz w:val="28"/>
          <w:szCs w:val="28"/>
        </w:rPr>
        <w:t xml:space="preserve">Теперь для того, чтобы обращения граждан, потребительские права которых нарушены, могли стать законным основанием для проведения внеплановой проверки Роспотребнадзора, необходимо будет подтверждение заявителем факта того, что до обращения в </w:t>
      </w:r>
      <w:proofErr w:type="spellStart"/>
      <w:r w:rsidRPr="00FB1D78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B1D78">
        <w:rPr>
          <w:rFonts w:ascii="Times New Roman" w:hAnsi="Times New Roman" w:cs="Times New Roman"/>
          <w:sz w:val="28"/>
          <w:szCs w:val="28"/>
        </w:rPr>
        <w:t xml:space="preserve"> он «обращался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удовлетворены».</w:t>
      </w:r>
      <w:proofErr w:type="gramEnd"/>
    </w:p>
    <w:p w:rsidR="006024F9" w:rsidRPr="00FB1D78" w:rsidRDefault="006024F9" w:rsidP="00FB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D78">
        <w:rPr>
          <w:rFonts w:ascii="Times New Roman" w:hAnsi="Times New Roman" w:cs="Times New Roman"/>
          <w:sz w:val="28"/>
          <w:szCs w:val="28"/>
        </w:rPr>
        <w:t>Кроме того, не смогут служить основанием для проведения внеплановой проверки обращения и заявления, не позволяющие установить обратившееся лицо. Причем в случаях, когда изложенная в обращении или заявлении информация сама по себе может являться основанием для проведения внеплановой проверки, но имеются обоснованные сомнения в авторстве такого обращения или заявления, должностное лицо Роспотребнадзора обязано принять разумные меры к установлению обратившегося лица.</w:t>
      </w:r>
    </w:p>
    <w:p w:rsidR="006024F9" w:rsidRPr="00FB1D78" w:rsidRDefault="006024F9" w:rsidP="00FB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D78">
        <w:rPr>
          <w:rFonts w:ascii="Times New Roman" w:hAnsi="Times New Roman" w:cs="Times New Roman"/>
          <w:sz w:val="28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средств, предусматривающих обязательную авторизацию заявителя в единой системе идентификац</w:t>
      </w:r>
      <w:proofErr w:type="gramStart"/>
      <w:r w:rsidRPr="00FB1D7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B1D78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C75EFD" w:rsidRPr="00FB1D78" w:rsidRDefault="006024F9" w:rsidP="00FB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D78">
        <w:rPr>
          <w:rFonts w:ascii="Times New Roman" w:hAnsi="Times New Roman" w:cs="Times New Roman"/>
          <w:sz w:val="28"/>
          <w:szCs w:val="28"/>
        </w:rPr>
        <w:t>Анонимность обращения или заявления либо заведомая недостоверность содержащихся в них сведений, выявленные после начала ее проведения, являются основанием для прекращения такой проверки. При этом</w:t>
      </w:r>
      <w:proofErr w:type="gramStart"/>
      <w:r w:rsidRPr="00FB1D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1D78">
        <w:rPr>
          <w:rFonts w:ascii="Times New Roman" w:hAnsi="Times New Roman" w:cs="Times New Roman"/>
          <w:sz w:val="28"/>
          <w:szCs w:val="28"/>
        </w:rPr>
        <w:t xml:space="preserve"> в отношении взыскания расходов, понесенных в связи с рассмотрением обращений, содержащих заведомо ложные сведения, надзорный орган вправе обратиться в суд с иском к соответствующему заявителю.</w:t>
      </w:r>
    </w:p>
    <w:p w:rsidR="00FB1D78" w:rsidRPr="00FB1D78" w:rsidRDefault="00FB1D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1D78" w:rsidRPr="00FB1D78" w:rsidSect="00FB1D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DA"/>
    <w:rsid w:val="000409DA"/>
    <w:rsid w:val="006024F9"/>
    <w:rsid w:val="00C75EFD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2017-02-22T08:24:00Z</cp:lastPrinted>
  <dcterms:created xsi:type="dcterms:W3CDTF">2017-02-22T08:17:00Z</dcterms:created>
  <dcterms:modified xsi:type="dcterms:W3CDTF">2017-02-22T08:24:00Z</dcterms:modified>
</cp:coreProperties>
</file>