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5A" w:rsidRDefault="00B0715A" w:rsidP="008D565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15A" w:rsidRDefault="00B0715A" w:rsidP="00B071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ФИЛОШЕНСКОГО СЕЛЬСОВЕТА</w:t>
      </w:r>
    </w:p>
    <w:p w:rsidR="00B0715A" w:rsidRDefault="00B0715A" w:rsidP="00B071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 НОВОСИБИРСКОЙ ОБЛАСТИ</w:t>
      </w:r>
    </w:p>
    <w:p w:rsidR="00B0715A" w:rsidRDefault="00B0715A" w:rsidP="00B071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B0715A" w:rsidRDefault="00B0715A" w:rsidP="00B071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715A" w:rsidRDefault="00B0715A" w:rsidP="00B071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0715A" w:rsidRDefault="008D5654" w:rsidP="00B071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(двадцать четвертая </w:t>
      </w:r>
      <w:r w:rsidR="00B0715A">
        <w:rPr>
          <w:rFonts w:ascii="Times New Roman" w:hAnsi="Times New Roman" w:cs="Times New Roman"/>
          <w:sz w:val="28"/>
          <w:szCs w:val="28"/>
        </w:rPr>
        <w:t>сессия)</w:t>
      </w:r>
    </w:p>
    <w:p w:rsidR="00B0715A" w:rsidRDefault="00B0715A" w:rsidP="00B071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715A" w:rsidRDefault="008D5654" w:rsidP="00B071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</w:t>
      </w:r>
      <w:r w:rsidR="00B0715A">
        <w:rPr>
          <w:rFonts w:ascii="Times New Roman" w:hAnsi="Times New Roman" w:cs="Times New Roman"/>
          <w:sz w:val="28"/>
          <w:szCs w:val="28"/>
        </w:rPr>
        <w:t xml:space="preserve">.2017                                 с.Филошенка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16</w:t>
      </w:r>
    </w:p>
    <w:p w:rsidR="00B0715A" w:rsidRDefault="00B0715A" w:rsidP="00B071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715A" w:rsidRDefault="00B0715A" w:rsidP="00B071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715A" w:rsidRDefault="00B0715A" w:rsidP="00B071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на территории</w:t>
      </w:r>
    </w:p>
    <w:p w:rsidR="00B0715A" w:rsidRPr="00B0715A" w:rsidRDefault="00B0715A" w:rsidP="00B071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 сельсовета Венгеровского района Новосибирской области</w:t>
      </w:r>
    </w:p>
    <w:p w:rsidR="00B0715A" w:rsidRDefault="00B0715A" w:rsidP="00B071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C7B77" w:rsidRDefault="00EC7B77" w:rsidP="00B071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C7B77" w:rsidRDefault="00EC7B77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</w:t>
      </w:r>
      <w:r w:rsidRPr="00EC7B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статьей 28 </w:t>
      </w:r>
      <w:r w:rsidRPr="002108B7">
        <w:rPr>
          <w:rFonts w:ascii="Times New Roman" w:hAnsi="Times New Roman" w:cs="Times New Roman"/>
          <w:sz w:val="28"/>
          <w:szCs w:val="28"/>
        </w:rPr>
        <w:t>Федерального закона от     6 октября 2003 года № 131-ФЗ «Об общих принципах организации местного самоуправления в Российской Федерации», Ус</w:t>
      </w:r>
      <w:r w:rsidR="00CB4135">
        <w:rPr>
          <w:rFonts w:ascii="Times New Roman" w:hAnsi="Times New Roman" w:cs="Times New Roman"/>
          <w:sz w:val="28"/>
          <w:szCs w:val="28"/>
        </w:rPr>
        <w:t>тавом Филошенского сельсовета</w:t>
      </w:r>
      <w:r w:rsidRPr="002108B7">
        <w:rPr>
          <w:rFonts w:ascii="Times New Roman" w:hAnsi="Times New Roman" w:cs="Times New Roman"/>
          <w:sz w:val="28"/>
          <w:szCs w:val="28"/>
        </w:rPr>
        <w:t>, иными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доклад главы Филошенского сельсовета Абтрахимова А.А.</w:t>
      </w:r>
      <w:r w:rsidR="00CB4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C7B77" w:rsidRDefault="00EC7B77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Порядок организации и проведения публичных слушаний на территории  Филошенского сельсовета Венгеровского района Новосибирской области.</w:t>
      </w:r>
    </w:p>
    <w:p w:rsidR="00EC7B77" w:rsidRDefault="00EC7B77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2.Решение Совета депутатов от 20.10.2005 № 39 «О порядке организации и проведения публичных слушаний на территории муниципально</w:t>
      </w:r>
      <w:r w:rsidR="004C650D">
        <w:rPr>
          <w:rFonts w:ascii="Times New Roman" w:hAnsi="Times New Roman" w:cs="Times New Roman"/>
          <w:sz w:val="28"/>
          <w:szCs w:val="28"/>
        </w:rPr>
        <w:t>го образования Филошенского сел</w:t>
      </w:r>
      <w:r>
        <w:rPr>
          <w:rFonts w:ascii="Times New Roman" w:hAnsi="Times New Roman" w:cs="Times New Roman"/>
          <w:sz w:val="28"/>
          <w:szCs w:val="28"/>
        </w:rPr>
        <w:t>ьсовета» считать утратившим силу.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3.Опубликовать решение в газете «Вестник Филошенского сельсовета Венгеровского  района Новосибирской области» и разместить на официальном сайте администрации в сети Интернет.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опубликования.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А.А.Абтрахимов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Филошенского сельсовета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4C650D" w:rsidRDefault="004C650D" w:rsidP="00EC7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B413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="00CB4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А.А.Абтрахимов</w:t>
      </w:r>
    </w:p>
    <w:p w:rsidR="00B0715A" w:rsidRDefault="00B0715A" w:rsidP="00CB41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5654" w:rsidRDefault="008D5654" w:rsidP="00CB41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715A" w:rsidRDefault="00B0715A" w:rsidP="00B071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0715A" w:rsidRDefault="00B0715A" w:rsidP="00B071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B0715A" w:rsidRDefault="00B0715A" w:rsidP="00B071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B0715A" w:rsidRDefault="00B0715A" w:rsidP="00B071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0715A" w:rsidRDefault="00B0715A" w:rsidP="00B071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715A" w:rsidRPr="00B0715A" w:rsidRDefault="008D5654" w:rsidP="00B071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03.10.2017 №  16</w:t>
      </w:r>
    </w:p>
    <w:p w:rsidR="00B0715A" w:rsidRDefault="00B0715A" w:rsidP="002108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15A" w:rsidRDefault="00B0715A" w:rsidP="00B0715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08B7" w:rsidRPr="00485EC5" w:rsidRDefault="002108B7" w:rsidP="002108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08B7" w:rsidRPr="00485EC5" w:rsidRDefault="002108B7" w:rsidP="002108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C5">
        <w:rPr>
          <w:rFonts w:ascii="Times New Roman" w:hAnsi="Times New Roman" w:cs="Times New Roman"/>
          <w:b/>
          <w:sz w:val="28"/>
          <w:szCs w:val="28"/>
        </w:rPr>
        <w:t>организации и проведения публичных слушаний</w:t>
      </w:r>
      <w:r w:rsidR="00B774A9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485EC5" w:rsidRDefault="00B774A9" w:rsidP="002108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Филошенского</w:t>
      </w:r>
      <w:r w:rsidR="002108B7" w:rsidRPr="00485E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2108B7" w:rsidRPr="00485EC5">
        <w:rPr>
          <w:rFonts w:ascii="Times New Roman" w:hAnsi="Times New Roman" w:cs="Times New Roman"/>
          <w:b/>
          <w:sz w:val="28"/>
          <w:szCs w:val="28"/>
        </w:rPr>
        <w:t xml:space="preserve"> Венгеровского района</w:t>
      </w:r>
    </w:p>
    <w:p w:rsidR="002108B7" w:rsidRPr="00485EC5" w:rsidRDefault="002108B7" w:rsidP="002108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C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Default="002108B7" w:rsidP="002108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в соответствии со статьей 28 </w:t>
      </w:r>
      <w:r w:rsidRPr="002108B7">
        <w:rPr>
          <w:rFonts w:ascii="Times New Roman" w:hAnsi="Times New Roman" w:cs="Times New Roman"/>
          <w:sz w:val="28"/>
          <w:szCs w:val="28"/>
        </w:rPr>
        <w:t>Федерального закона от     6 октября 2003 года № 131-ФЗ «Об общих принципах организации местного самоуправления в Российской Федерации», Ус</w:t>
      </w:r>
      <w:r w:rsidR="00CB4135">
        <w:rPr>
          <w:rFonts w:ascii="Times New Roman" w:hAnsi="Times New Roman" w:cs="Times New Roman"/>
          <w:sz w:val="28"/>
          <w:szCs w:val="28"/>
        </w:rPr>
        <w:t>тавом Филошенского сельсовета</w:t>
      </w:r>
      <w:r w:rsidRPr="002108B7">
        <w:rPr>
          <w:rFonts w:ascii="Times New Roman" w:hAnsi="Times New Roman" w:cs="Times New Roman"/>
          <w:sz w:val="28"/>
          <w:szCs w:val="28"/>
        </w:rPr>
        <w:t xml:space="preserve">, иными правовыми актами, </w:t>
      </w:r>
      <w:r w:rsidRPr="002108B7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</w:t>
      </w:r>
      <w:r w:rsidRPr="002108B7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 на терри</w:t>
      </w:r>
      <w:r>
        <w:rPr>
          <w:rFonts w:ascii="Times New Roman" w:hAnsi="Times New Roman" w:cs="Times New Roman"/>
          <w:sz w:val="28"/>
          <w:szCs w:val="28"/>
        </w:rPr>
        <w:t>тории Филошенского сельсовета</w:t>
      </w:r>
      <w:r w:rsidRPr="002108B7">
        <w:rPr>
          <w:rFonts w:ascii="Times New Roman" w:hAnsi="Times New Roman" w:cs="Times New Roman"/>
          <w:sz w:val="28"/>
          <w:szCs w:val="28"/>
        </w:rPr>
        <w:t xml:space="preserve"> как одной из форм участия населения в осуществлении местного самоуправления.</w:t>
      </w:r>
      <w:proofErr w:type="gramEnd"/>
    </w:p>
    <w:p w:rsidR="00EC7B77" w:rsidRPr="002108B7" w:rsidRDefault="00EC7B77" w:rsidP="002108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7B77" w:rsidRDefault="002108B7" w:rsidP="00EC7B7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85EC5">
        <w:rPr>
          <w:rFonts w:ascii="Times New Roman" w:hAnsi="Times New Roman" w:cs="Times New Roman"/>
          <w:b/>
          <w:bCs/>
          <w:iCs/>
          <w:sz w:val="28"/>
          <w:szCs w:val="28"/>
        </w:rPr>
        <w:t>Статья 1</w:t>
      </w:r>
      <w:r w:rsidRPr="002108B7">
        <w:rPr>
          <w:rFonts w:ascii="Times New Roman" w:hAnsi="Times New Roman" w:cs="Times New Roman"/>
          <w:bCs/>
          <w:iCs/>
          <w:sz w:val="28"/>
          <w:szCs w:val="28"/>
        </w:rPr>
        <w:t xml:space="preserve">. Основные термины и понятия, </w:t>
      </w:r>
      <w:r w:rsidRPr="002108B7">
        <w:rPr>
          <w:rFonts w:ascii="Times New Roman" w:hAnsi="Times New Roman" w:cs="Times New Roman"/>
          <w:sz w:val="28"/>
          <w:szCs w:val="28"/>
          <w:lang w:eastAsia="en-US"/>
        </w:rPr>
        <w:t>используемые</w:t>
      </w:r>
    </w:p>
    <w:p w:rsidR="002108B7" w:rsidRPr="002108B7" w:rsidRDefault="002108B7" w:rsidP="00EC7B7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z w:val="28"/>
          <w:szCs w:val="28"/>
          <w:lang w:eastAsia="en-US"/>
        </w:rPr>
        <w:t>в настоящем Порядке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1) </w:t>
      </w:r>
      <w:r w:rsidRPr="002108B7">
        <w:rPr>
          <w:rFonts w:ascii="Times New Roman" w:hAnsi="Times New Roman" w:cs="Times New Roman"/>
          <w:bCs/>
          <w:sz w:val="28"/>
          <w:szCs w:val="28"/>
        </w:rPr>
        <w:t>публичные слушания</w:t>
      </w:r>
      <w:r w:rsidRPr="002108B7">
        <w:rPr>
          <w:rFonts w:ascii="Times New Roman" w:hAnsi="Times New Roman" w:cs="Times New Roman"/>
          <w:sz w:val="28"/>
          <w:szCs w:val="28"/>
        </w:rPr>
        <w:t xml:space="preserve"> –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2) инициатор публичных слушаний – инициативная группа жителей муниципального образования, численностью не менее 10 человек,</w:t>
      </w:r>
      <w:r w:rsidRPr="002108B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достигших возраста 18 лет, представительный орган муниципального образования, глава муниципального образования; 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08B7">
        <w:rPr>
          <w:rFonts w:ascii="Times New Roman" w:hAnsi="Times New Roman" w:cs="Times New Roman"/>
          <w:sz w:val="28"/>
          <w:szCs w:val="28"/>
        </w:rPr>
        <w:t xml:space="preserve">3) </w:t>
      </w:r>
      <w:r w:rsidRPr="002108B7">
        <w:rPr>
          <w:rFonts w:ascii="Times New Roman" w:hAnsi="Times New Roman" w:cs="Times New Roman"/>
          <w:bCs/>
          <w:sz w:val="28"/>
          <w:szCs w:val="28"/>
        </w:rPr>
        <w:t>организация публичных слушаний</w:t>
      </w:r>
      <w:r w:rsidRPr="002108B7"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муниципального образования в публичных слушаниях;</w:t>
      </w:r>
      <w:proofErr w:type="gramEnd"/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4)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5) участники публичных слушаний – заинтересованные жители муниципального образования, эксперты, представители органов местного самоуправления, общественных объединений и иные лица, принимающие участие в публичных слушаниях;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6) эксперт – лицо, обладающее специальными знаниями по вопросу, рассматриваемому на публичных слушаниях.</w:t>
      </w:r>
    </w:p>
    <w:p w:rsidR="002108B7" w:rsidRPr="002108B7" w:rsidRDefault="002108B7" w:rsidP="002108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485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5EC5">
        <w:rPr>
          <w:rFonts w:ascii="Times New Roman" w:eastAsia="Calibri" w:hAnsi="Times New Roman" w:cs="Times New Roman"/>
          <w:b/>
          <w:sz w:val="28"/>
          <w:szCs w:val="28"/>
        </w:rPr>
        <w:t>Статья 2</w:t>
      </w:r>
      <w:r w:rsidRPr="002108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108B7">
        <w:rPr>
          <w:rFonts w:ascii="Times New Roman" w:hAnsi="Times New Roman" w:cs="Times New Roman"/>
          <w:sz w:val="28"/>
          <w:szCs w:val="28"/>
        </w:rPr>
        <w:t>Цели организации и проведения публичных слушаний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1) обсуждение проектов муниципальных правовых актов с участием жителей муниципального образования;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2) выявление мнения жителей муниципального образования и мнения экспертов по проектам муниципальных правовых актов, выносимым на публичные слушания;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3) осуществление взаимодействия органов местного самоуправления муниципального образования с жителями муниципального образования;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4) поиск приемлемых </w:t>
      </w:r>
      <w:proofErr w:type="gramStart"/>
      <w:r w:rsidRPr="002108B7">
        <w:rPr>
          <w:rFonts w:ascii="Times New Roman" w:hAnsi="Times New Roman" w:cs="Times New Roman"/>
          <w:sz w:val="28"/>
          <w:szCs w:val="28"/>
        </w:rPr>
        <w:t>альтернатив решения важнейших вопросов местного значения муниципального образования</w:t>
      </w:r>
      <w:proofErr w:type="gramEnd"/>
      <w:r w:rsidRPr="002108B7">
        <w:rPr>
          <w:rFonts w:ascii="Times New Roman" w:hAnsi="Times New Roman" w:cs="Times New Roman"/>
          <w:sz w:val="28"/>
          <w:szCs w:val="28"/>
        </w:rPr>
        <w:t>;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5) выработка предложений и рекомендаций органам местного самоуправления муниципального </w:t>
      </w:r>
      <w:proofErr w:type="gramStart"/>
      <w:r w:rsidRPr="002108B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2108B7">
        <w:rPr>
          <w:rFonts w:ascii="Times New Roman" w:hAnsi="Times New Roman" w:cs="Times New Roman"/>
          <w:sz w:val="28"/>
          <w:szCs w:val="28"/>
        </w:rPr>
        <w:t xml:space="preserve"> по существу вынесенного на публичные слушания вопроса.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485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5EC5"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2108B7">
        <w:rPr>
          <w:rFonts w:ascii="Times New Roman" w:hAnsi="Times New Roman" w:cs="Times New Roman"/>
          <w:sz w:val="28"/>
          <w:szCs w:val="28"/>
        </w:rPr>
        <w:t>. Вопросы, выносимые на публичные слушания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Публичные слушания </w:t>
      </w:r>
      <w:r w:rsidRPr="002108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могут проводиться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представительным органом муниципального образования, главой муниципального образования </w:t>
      </w:r>
      <w:r w:rsidRPr="002108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обсуждения с участием жителей муниципального образования любых проектов муниципальных правовых актов по вопросам местного значения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обязательном порядке на публичные слушания выносятся:</w:t>
      </w:r>
    </w:p>
    <w:p w:rsidR="00EC3D42" w:rsidRDefault="00485EC5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8B7" w:rsidRPr="002108B7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образования, а также проект муниципального правового акта о внесении изменений и дополнений в данный устав</w:t>
      </w:r>
      <w:r w:rsidR="00EC3D42">
        <w:rPr>
          <w:rFonts w:ascii="Times New Roman" w:hAnsi="Times New Roman" w:cs="Times New Roman"/>
          <w:sz w:val="28"/>
          <w:szCs w:val="28"/>
        </w:rPr>
        <w:t xml:space="preserve">, кроме случаев, когда </w:t>
      </w:r>
      <w:r w:rsidR="002108B7" w:rsidRPr="002108B7">
        <w:rPr>
          <w:rFonts w:ascii="Times New Roman" w:hAnsi="Times New Roman" w:cs="Times New Roman"/>
          <w:sz w:val="28"/>
          <w:szCs w:val="28"/>
        </w:rPr>
        <w:t xml:space="preserve"> в устав</w:t>
      </w:r>
      <w:r w:rsidR="00EC3D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108B7" w:rsidRPr="002108B7">
        <w:rPr>
          <w:rFonts w:ascii="Times New Roman" w:hAnsi="Times New Roman" w:cs="Times New Roman"/>
          <w:sz w:val="28"/>
          <w:szCs w:val="28"/>
        </w:rPr>
        <w:t xml:space="preserve"> вносятся</w:t>
      </w:r>
      <w:r w:rsidR="00EC3D42">
        <w:rPr>
          <w:rFonts w:ascii="Times New Roman" w:hAnsi="Times New Roman" w:cs="Times New Roman"/>
          <w:sz w:val="28"/>
          <w:szCs w:val="28"/>
        </w:rPr>
        <w:t xml:space="preserve">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</w:t>
      </w:r>
      <w:proofErr w:type="gramStart"/>
      <w:r w:rsidR="00EC3D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108B7" w:rsidRPr="002108B7" w:rsidRDefault="00485EC5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8B7" w:rsidRPr="002108B7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и отчет о его исполнении;</w:t>
      </w:r>
    </w:p>
    <w:p w:rsidR="002108B7" w:rsidRPr="002108B7" w:rsidRDefault="00485EC5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8B7" w:rsidRPr="002108B7">
        <w:rPr>
          <w:rFonts w:ascii="Times New Roman" w:hAnsi="Times New Roman" w:cs="Times New Roman"/>
          <w:sz w:val="28"/>
          <w:szCs w:val="28"/>
        </w:rPr>
        <w:t xml:space="preserve"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</w:t>
      </w:r>
      <w:r w:rsidR="002108B7" w:rsidRPr="002108B7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строительства, вопросы изменения</w:t>
      </w:r>
      <w:proofErr w:type="gramEnd"/>
      <w:r w:rsidR="002108B7" w:rsidRPr="002108B7">
        <w:rPr>
          <w:rFonts w:ascii="Times New Roman" w:hAnsi="Times New Roman" w:cs="Times New Roman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2108B7" w:rsidRPr="002108B7" w:rsidRDefault="00485EC5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8B7" w:rsidRPr="002108B7">
        <w:rPr>
          <w:rFonts w:ascii="Times New Roman" w:hAnsi="Times New Roman" w:cs="Times New Roman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="002108B7" w:rsidRPr="002108B7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="002108B7" w:rsidRPr="002108B7">
        <w:rPr>
          <w:rFonts w:ascii="Times New Roman" w:hAnsi="Times New Roman" w:cs="Times New Roman"/>
          <w:sz w:val="28"/>
          <w:szCs w:val="28"/>
        </w:rPr>
        <w:t xml:space="preserve"> либо на сходах граждан;</w:t>
      </w:r>
    </w:p>
    <w:p w:rsidR="002108B7" w:rsidRPr="002108B7" w:rsidRDefault="00485EC5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8B7" w:rsidRPr="002108B7">
        <w:rPr>
          <w:rFonts w:ascii="Times New Roman" w:hAnsi="Times New Roman" w:cs="Times New Roman"/>
          <w:sz w:val="28"/>
          <w:szCs w:val="28"/>
        </w:rPr>
        <w:t>проекты документов градостроительной деятельности;</w:t>
      </w:r>
    </w:p>
    <w:p w:rsidR="002108B7" w:rsidRPr="002108B7" w:rsidRDefault="00485EC5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8B7" w:rsidRPr="002108B7">
        <w:rPr>
          <w:rFonts w:ascii="Times New Roman" w:hAnsi="Times New Roman" w:cs="Times New Roman"/>
          <w:sz w:val="28"/>
          <w:szCs w:val="28"/>
        </w:rPr>
        <w:t>иные проекты муниципальных правовых актов предусмотренных законодательством.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485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5EC5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2108B7">
        <w:rPr>
          <w:rFonts w:ascii="Times New Roman" w:hAnsi="Times New Roman" w:cs="Times New Roman"/>
          <w:sz w:val="28"/>
          <w:szCs w:val="28"/>
        </w:rPr>
        <w:t xml:space="preserve"> Инициатива проведения публичных слушаний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  </w:t>
      </w:r>
      <w:r w:rsidR="00485EC5">
        <w:rPr>
          <w:rFonts w:ascii="Times New Roman" w:hAnsi="Times New Roman" w:cs="Times New Roman"/>
          <w:sz w:val="28"/>
          <w:szCs w:val="28"/>
        </w:rPr>
        <w:tab/>
      </w:r>
      <w:r w:rsidRPr="002108B7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10 человек, достигших 18-летнего возраста (далее – инициативная группа).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Инициативная группа обращается в представительный орган муниципального образования с ходатайством о проведении публичных слушаний по проекту муниципального правового акта. 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Ходатайство должно содержать: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– </w:t>
      </w:r>
      <w:r w:rsidRPr="002108B7">
        <w:rPr>
          <w:rFonts w:ascii="Times New Roman" w:hAnsi="Times New Roman" w:cs="Times New Roman"/>
          <w:sz w:val="28"/>
          <w:szCs w:val="28"/>
        </w:rPr>
        <w:t>подписи всех членов инициативной группы;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 – </w:t>
      </w:r>
      <w:r w:rsidRPr="002108B7">
        <w:rPr>
          <w:rFonts w:ascii="Times New Roman" w:hAnsi="Times New Roman" w:cs="Times New Roman"/>
          <w:sz w:val="28"/>
          <w:szCs w:val="28"/>
        </w:rPr>
        <w:t>предполагаемую дату, время начала и место проведения публичных слушаний.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="00485EC5">
        <w:rPr>
          <w:rFonts w:ascii="Times New Roman" w:hAnsi="Times New Roman" w:cs="Times New Roman"/>
          <w:sz w:val="28"/>
          <w:szCs w:val="28"/>
        </w:rPr>
        <w:tab/>
      </w:r>
      <w:r w:rsidRPr="002108B7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85EC5">
        <w:rPr>
          <w:rFonts w:ascii="Times New Roman" w:hAnsi="Times New Roman" w:cs="Times New Roman"/>
          <w:sz w:val="28"/>
          <w:szCs w:val="28"/>
        </w:rPr>
        <w:tab/>
      </w:r>
      <w:r w:rsidRPr="002108B7">
        <w:rPr>
          <w:rFonts w:ascii="Times New Roman" w:hAnsi="Times New Roman" w:cs="Times New Roman"/>
          <w:sz w:val="28"/>
          <w:szCs w:val="28"/>
        </w:rPr>
        <w:t xml:space="preserve">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485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5EC5">
        <w:rPr>
          <w:rFonts w:ascii="Times New Roman" w:hAnsi="Times New Roman" w:cs="Times New Roman"/>
          <w:b/>
          <w:sz w:val="28"/>
          <w:szCs w:val="28"/>
        </w:rPr>
        <w:t>Статья 5</w:t>
      </w:r>
      <w:r w:rsidRPr="002108B7">
        <w:rPr>
          <w:rFonts w:ascii="Times New Roman" w:hAnsi="Times New Roman" w:cs="Times New Roman"/>
          <w:sz w:val="28"/>
          <w:szCs w:val="28"/>
        </w:rPr>
        <w:t>. Назначение публичных слушаний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="00485EC5">
        <w:rPr>
          <w:rFonts w:ascii="Times New Roman" w:hAnsi="Times New Roman" w:cs="Times New Roman"/>
          <w:sz w:val="28"/>
          <w:szCs w:val="28"/>
        </w:rPr>
        <w:tab/>
      </w:r>
      <w:r w:rsidRPr="002108B7">
        <w:rPr>
          <w:rFonts w:ascii="Times New Roman" w:hAnsi="Times New Roman" w:cs="Times New Roman"/>
          <w:sz w:val="28"/>
          <w:szCs w:val="28"/>
        </w:rPr>
        <w:t>Ходатайство, внесенное инициативной группой, рассматривается представительным органом муниципального образования на ближайшем очередном  заседании, но не позднее чем в течение 30 дней со дня поступления соответствующего ходатайства.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представительный орган муниципального образования принимает решение о назначении публичных слушаний либо решение об отказе в назначении публичных слушаний.</w:t>
      </w:r>
    </w:p>
    <w:p w:rsidR="002108B7" w:rsidRPr="002108B7" w:rsidRDefault="002108B7" w:rsidP="00485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об отказе в назначении публичных слушаний принимается в случае, если:</w:t>
      </w:r>
    </w:p>
    <w:p w:rsidR="00485EC5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</w:t>
      </w:r>
      <w:r w:rsidR="00485EC5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Уставу муниципального образования, за исключением случая, когда к вынесению на публичные слушания предлагается проект Устава муниципального образования или проект муниципального нормативного правового акта о внесении изменений в Устав муниципального образования;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по проекту, предлагаемому для вынесения на публичные слушания, представительным органом муниципального образования или главой муниципального образования уже принято решение о проведении публичных слушаний;</w:t>
      </w:r>
    </w:p>
    <w:p w:rsidR="002108B7" w:rsidRPr="002108B7" w:rsidRDefault="002108B7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Копия решения представительного органа муниципального образования об отказе в назначении публичных слушаний направляется уполномоченному представителю инициативной группы в течение 3 дней с момента его принятия.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="00EC3D42">
        <w:rPr>
          <w:rFonts w:ascii="Times New Roman" w:hAnsi="Times New Roman" w:cs="Times New Roman"/>
          <w:sz w:val="28"/>
          <w:szCs w:val="28"/>
        </w:rPr>
        <w:tab/>
      </w:r>
      <w:r w:rsidRPr="002108B7">
        <w:rPr>
          <w:rFonts w:ascii="Times New Roman" w:hAnsi="Times New Roman" w:cs="Times New Roman"/>
          <w:sz w:val="28"/>
          <w:szCs w:val="28"/>
        </w:rPr>
        <w:t>Решение (постановление) о назначении публичных слушаний должно содержать: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      </w:t>
      </w: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3D42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 w:rsidR="00EC3D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108B7">
        <w:rPr>
          <w:rFonts w:ascii="Times New Roman" w:hAnsi="Times New Roman" w:cs="Times New Roman"/>
          <w:sz w:val="28"/>
          <w:szCs w:val="28"/>
        </w:rPr>
        <w:t>сведения об инициаторе публичных слушаний;</w:t>
      </w:r>
    </w:p>
    <w:p w:rsidR="002108B7" w:rsidRPr="002108B7" w:rsidRDefault="002108B7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 w:rsidRPr="002108B7">
        <w:rPr>
          <w:rFonts w:ascii="Times New Roman" w:hAnsi="Times New Roman" w:cs="Times New Roman"/>
          <w:sz w:val="28"/>
          <w:szCs w:val="28"/>
        </w:rPr>
        <w:t>указание на проведение публичных слушаний по проекту муниципального правового акта;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– </w:t>
      </w:r>
      <w:r w:rsidRPr="002108B7">
        <w:rPr>
          <w:rFonts w:ascii="Times New Roman" w:hAnsi="Times New Roman" w:cs="Times New Roman"/>
          <w:sz w:val="28"/>
          <w:szCs w:val="28"/>
        </w:rPr>
        <w:t>дату, место, время начала либо период проведения публичных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– </w:t>
      </w:r>
      <w:r w:rsidRPr="002108B7">
        <w:rPr>
          <w:rFonts w:ascii="Times New Roman" w:hAnsi="Times New Roman" w:cs="Times New Roman"/>
          <w:sz w:val="28"/>
          <w:szCs w:val="28"/>
        </w:rPr>
        <w:t>состав рабочей группы, ответственной за подготовку и проведение публичных слушаний;</w:t>
      </w:r>
    </w:p>
    <w:p w:rsidR="002108B7" w:rsidRPr="002108B7" w:rsidRDefault="002108B7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порядок, сроки приема предложений по обсуждаемому проекту.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lastRenderedPageBreak/>
        <w:t>Публичные слушания по обсуждению проектов муниципальных правовых актов проводятся не ранее чем через 10 дней после официального опубликования (обнародования) информационного сообщения о проведении публичных слушаний.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ab/>
        <w:t>При назначении публичных слушаний дата проведения публичных слушаний определяется таким образом, чтобы период со дня принятия решения о назначении публичных слушаний до даты их проведения не превышал 30 дней и не был менее 10 дней.</w:t>
      </w:r>
    </w:p>
    <w:p w:rsidR="002108B7" w:rsidRPr="002108B7" w:rsidRDefault="002108B7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В случае назначения публичных слушаний по инициативе населения, при наличии возможности, представительный орган муниципального образования учитывает мнение членов инициативной группы о дате, времени начала и месте проведения публичных слушаний.</w:t>
      </w:r>
    </w:p>
    <w:p w:rsidR="002108B7" w:rsidRPr="002108B7" w:rsidRDefault="002108B7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Сроки приема предложений и замечаний по проекту муниципального правового акта не могут быть менее 10 дней со дня официального опубликования    (обнародования) информационного  сообщения о проведении публичных слушаний.</w:t>
      </w:r>
    </w:p>
    <w:p w:rsidR="002108B7" w:rsidRPr="002108B7" w:rsidRDefault="002108B7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8B7">
        <w:rPr>
          <w:rFonts w:ascii="Times New Roman" w:hAnsi="Times New Roman" w:cs="Times New Roman"/>
          <w:sz w:val="28"/>
          <w:szCs w:val="28"/>
        </w:rPr>
        <w:t>Предложения и замечания представляются в организационный комитет  (рабочую группу) в письменной форме или в форме электронного документа на указанной в информационном сообщении о проведении публичных слушаний электронный адрес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  <w:proofErr w:type="gramEnd"/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EC3D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C3D42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2108B7">
        <w:rPr>
          <w:rFonts w:ascii="Times New Roman" w:hAnsi="Times New Roman" w:cs="Times New Roman"/>
          <w:sz w:val="28"/>
          <w:szCs w:val="28"/>
        </w:rPr>
        <w:t xml:space="preserve"> Порядок организации публичных слушаний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EC3D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Организует и проводит публичные слушания оргкомитет (рабочая группа). Персональный состав  оргкомитета (рабочей группы) утверждается решением (постановлением) о назначении публичных слушаний.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В  состав оргкомитета (рабочей группы) включаются: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 и (или) должности муниципальной службы в органах местного самоуправления муниципального образования;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  </w:t>
      </w:r>
      <w:r w:rsidR="00E82C3B">
        <w:rPr>
          <w:rFonts w:ascii="Times New Roman" w:hAnsi="Times New Roman" w:cs="Times New Roman"/>
          <w:sz w:val="28"/>
          <w:szCs w:val="28"/>
        </w:rPr>
        <w:tab/>
      </w:r>
      <w:r w:rsidRPr="002108B7">
        <w:rPr>
          <w:rFonts w:ascii="Times New Roman" w:hAnsi="Times New Roman" w:cs="Times New Roman"/>
          <w:sz w:val="28"/>
          <w:szCs w:val="28"/>
        </w:rPr>
        <w:t>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представители общественности;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иные лица по предложению инициаторов проведения публичных слушаний.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Pr="002108B7">
        <w:rPr>
          <w:rFonts w:ascii="Times New Roman" w:hAnsi="Times New Roman" w:cs="Times New Roman"/>
          <w:bCs/>
          <w:sz w:val="28"/>
          <w:szCs w:val="28"/>
        </w:rPr>
        <w:t xml:space="preserve">Председатель и секретарь </w:t>
      </w:r>
      <w:r w:rsidRPr="002108B7">
        <w:rPr>
          <w:rFonts w:ascii="Times New Roman" w:hAnsi="Times New Roman" w:cs="Times New Roman"/>
          <w:sz w:val="28"/>
          <w:szCs w:val="28"/>
        </w:rPr>
        <w:t>оргкомитет</w:t>
      </w:r>
      <w:r w:rsidRPr="002108B7">
        <w:rPr>
          <w:rFonts w:ascii="Times New Roman" w:hAnsi="Times New Roman" w:cs="Times New Roman"/>
          <w:bCs/>
          <w:sz w:val="28"/>
          <w:szCs w:val="28"/>
        </w:rPr>
        <w:t xml:space="preserve">а (рабочей группы)  избираются на заседании </w:t>
      </w:r>
      <w:r w:rsidRPr="002108B7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Pr="002108B7">
        <w:rPr>
          <w:rFonts w:ascii="Times New Roman" w:hAnsi="Times New Roman" w:cs="Times New Roman"/>
          <w:bCs/>
          <w:sz w:val="28"/>
          <w:szCs w:val="28"/>
        </w:rPr>
        <w:t xml:space="preserve"> (рабочей группы) большинством голосов от назначенного числа </w:t>
      </w:r>
      <w:r w:rsidRPr="002108B7">
        <w:rPr>
          <w:rFonts w:ascii="Times New Roman" w:hAnsi="Times New Roman" w:cs="Times New Roman"/>
          <w:sz w:val="28"/>
          <w:szCs w:val="28"/>
        </w:rPr>
        <w:t>оргкомитет</w:t>
      </w:r>
      <w:r w:rsidRPr="002108B7">
        <w:rPr>
          <w:rFonts w:ascii="Times New Roman" w:hAnsi="Times New Roman" w:cs="Times New Roman"/>
          <w:bCs/>
          <w:sz w:val="28"/>
          <w:szCs w:val="28"/>
        </w:rPr>
        <w:t>а (рабочей группы).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z w:val="28"/>
          <w:szCs w:val="28"/>
        </w:rPr>
        <w:t>Оргкомитет (рабочая группа) в целях подготовки и проведения публичных слушаний осуществляет следующие полномочия: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lastRenderedPageBreak/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 разрабатывает  план работы  по подготовке и проведению публичных слушаний, распределяет обязанности  среди членов оргкомитета (рабочей группы), в том числе определяет полномочия председателя оргкомитета (рабочей группы); 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–  </w:t>
      </w:r>
      <w:r w:rsidRPr="002108B7">
        <w:rPr>
          <w:rFonts w:ascii="Times New Roman" w:hAnsi="Times New Roman" w:cs="Times New Roman"/>
          <w:sz w:val="28"/>
          <w:szCs w:val="28"/>
        </w:rPr>
        <w:t>осуществляет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 организует  проведение  регистрации участников публичных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проводит  анализ предложений и рекомендаций и иных материалов, представленных участниками публичных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устанавливает порядок выступлений на публичных слушаниях по вопросам, выносимым на публичные слушания, и поступившим в рабочую группу предложениям и рекомендациям;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 xml:space="preserve">        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  иные полномочия по подготовке и проведению публичных слушаний.</w:t>
      </w:r>
    </w:p>
    <w:p w:rsidR="002108B7" w:rsidRPr="002108B7" w:rsidRDefault="002108B7" w:rsidP="002108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8B7" w:rsidRPr="002108B7" w:rsidRDefault="002108B7" w:rsidP="00E82C3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C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Статья 7.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оргкомитета (рабочей группы) по информированию жителей муниципального образования и иных потенциальных участников публичных слушаний</w:t>
      </w:r>
      <w:r w:rsidRPr="002108B7">
        <w:rPr>
          <w:rFonts w:ascii="Times New Roman" w:eastAsia="Calibri" w:hAnsi="Times New Roman" w:cs="Times New Roman"/>
          <w:sz w:val="28"/>
          <w:szCs w:val="28"/>
        </w:rPr>
        <w:t xml:space="preserve"> по вопросам, связанным с проведением публичных слушаний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1. С целью информирования жителей муниципального образования и иных потенциальных участников публичных слушаний о предстоящих слушаниях оргкомитет (рабочая группа) осуществляет подготовку информационного сообщения о проведении публичных слушаний, содержащего следующую информацию: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тему публичных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lastRenderedPageBreak/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дату, место и время начала проведения публичных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краткую информацию о вопросе, вынесенном на публичные слушания;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hAnsi="Times New Roman" w:cs="Times New Roman"/>
          <w:sz w:val="28"/>
          <w:szCs w:val="28"/>
        </w:rPr>
        <w:t xml:space="preserve">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контактные данные секретаря оргкомитета (рабочей группы) публичных слушаний (в случае проведения слушаний по инициативе населения    дополнительно указываются контактные данные уполномоченного представителя инициативной группы);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иное при необходимости.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</w:r>
    </w:p>
    <w:p w:rsidR="00E82C3B" w:rsidRDefault="002108B7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Информационное сообщение о проведении публичных слушаний подлежит обязательному официальному опубликованию (обнародованию</w:t>
      </w:r>
      <w:r w:rsidR="00E82C3B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</w:t>
      </w:r>
      <w:r w:rsidRPr="002108B7">
        <w:rPr>
          <w:rFonts w:ascii="Times New Roman" w:hAnsi="Times New Roman" w:cs="Times New Roman"/>
          <w:sz w:val="28"/>
          <w:szCs w:val="28"/>
        </w:rPr>
        <w:t xml:space="preserve">порядок ознакомления с указанным проектом </w:t>
      </w:r>
    </w:p>
    <w:p w:rsidR="002108B7" w:rsidRPr="002108B7" w:rsidRDefault="005E794B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108B7"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решению оргкомитета (рабочей группы)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подомового обхода для приглашения жителей на публичные слушания;</w:t>
      </w:r>
    </w:p>
    <w:p w:rsidR="00E82C3B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</w:t>
      </w:r>
      <w:r w:rsidR="00E82C3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распространения информационного сообщения по почтовым ящи</w:t>
      </w:r>
      <w:r w:rsidR="00E82C3B">
        <w:rPr>
          <w:rFonts w:ascii="Times New Roman" w:eastAsia="Calibri" w:hAnsi="Times New Roman" w:cs="Times New Roman"/>
          <w:sz w:val="28"/>
          <w:szCs w:val="28"/>
          <w:lang w:eastAsia="en-US"/>
        </w:rPr>
        <w:t>кам.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B7" w:rsidRPr="002108B7" w:rsidRDefault="002108B7" w:rsidP="00E82C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82C3B">
        <w:rPr>
          <w:rFonts w:ascii="Times New Roman" w:hAnsi="Times New Roman" w:cs="Times New Roman"/>
          <w:b/>
          <w:sz w:val="28"/>
          <w:szCs w:val="28"/>
        </w:rPr>
        <w:t>Статья 8</w:t>
      </w:r>
      <w:r w:rsidRPr="002108B7">
        <w:rPr>
          <w:rFonts w:ascii="Times New Roman" w:hAnsi="Times New Roman" w:cs="Times New Roman"/>
          <w:sz w:val="28"/>
          <w:szCs w:val="28"/>
        </w:rPr>
        <w:t>. Порядок проведения публичных слушаний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5E794B" w:rsidP="00E82C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08B7" w:rsidRPr="002108B7">
        <w:rPr>
          <w:rFonts w:ascii="Times New Roman" w:hAnsi="Times New Roman" w:cs="Times New Roman"/>
          <w:sz w:val="28"/>
          <w:szCs w:val="28"/>
        </w:rPr>
        <w:t>Публичные слушания должны проводить</w:t>
      </w:r>
      <w:r w:rsidR="00E82C3B">
        <w:rPr>
          <w:rFonts w:ascii="Times New Roman" w:hAnsi="Times New Roman" w:cs="Times New Roman"/>
          <w:sz w:val="28"/>
          <w:szCs w:val="28"/>
        </w:rPr>
        <w:t>ся по рабочим дням, начиная с 12</w:t>
      </w:r>
      <w:r w:rsidR="002108B7" w:rsidRPr="002108B7">
        <w:rPr>
          <w:rFonts w:ascii="Times New Roman" w:hAnsi="Times New Roman" w:cs="Times New Roman"/>
          <w:sz w:val="28"/>
          <w:szCs w:val="28"/>
        </w:rPr>
        <w:t xml:space="preserve"> часов, либо по нерабочим дням, начиная с 10 часов. В праздничные дни публичные слушания не проводятся. </w:t>
      </w:r>
    </w:p>
    <w:p w:rsidR="002108B7" w:rsidRPr="002108B7" w:rsidRDefault="005E794B" w:rsidP="005E79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08B7" w:rsidRPr="002108B7">
        <w:rPr>
          <w:rFonts w:ascii="Times New Roman" w:hAnsi="Times New Roman" w:cs="Times New Roman"/>
          <w:sz w:val="28"/>
          <w:szCs w:val="28"/>
        </w:rPr>
        <w:t xml:space="preserve">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25 посадочных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08B7" w:rsidRPr="00210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8B7">
        <w:rPr>
          <w:rFonts w:ascii="Times New Roman" w:hAnsi="Times New Roman" w:cs="Times New Roman"/>
          <w:bCs/>
          <w:sz w:val="28"/>
          <w:szCs w:val="28"/>
        </w:rPr>
        <w:t xml:space="preserve"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2108B7" w:rsidRPr="002108B7" w:rsidRDefault="005E794B" w:rsidP="002108B7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4. </w:t>
      </w:r>
      <w:r w:rsidR="002108B7"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Председательствующим на публичных слушаниях является председатель оргкомитета (рабочей группы) публичных слушаний.</w:t>
      </w:r>
      <w:r w:rsidR="002108B7" w:rsidRPr="002108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108B7" w:rsidRPr="002108B7" w:rsidRDefault="005E794B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="002108B7"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2108B7" w:rsidRPr="002108B7" w:rsidRDefault="005E794B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108B7"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2108B7" w:rsidRPr="002108B7" w:rsidRDefault="005E794B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2108B7"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Затем председательствующий дает возможность участникам публичных слушаний, членам оргкомитета (рабочей группы)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2108B7" w:rsidRPr="002108B7" w:rsidRDefault="005E794B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2108B7"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 (рабочей группы), лицам, приглашенным на публичные слушания.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142"/>
      <w:bookmarkEnd w:id="0"/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2108B7" w:rsidRPr="002108B7" w:rsidRDefault="005E794B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2108B7"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. При проведении публичных слушаний ведется протокол</w:t>
      </w:r>
      <w:proofErr w:type="gramStart"/>
      <w:r w:rsidR="002108B7"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2C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2108B7" w:rsidRPr="002108B7" w:rsidRDefault="002108B7" w:rsidP="002108B7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08B7" w:rsidRPr="002108B7" w:rsidRDefault="002108B7" w:rsidP="00E82C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82C3B">
        <w:rPr>
          <w:rFonts w:ascii="Times New Roman" w:hAnsi="Times New Roman" w:cs="Times New Roman"/>
          <w:b/>
          <w:bCs/>
          <w:sz w:val="28"/>
          <w:szCs w:val="28"/>
        </w:rPr>
        <w:t>Статья 9</w:t>
      </w:r>
      <w:r w:rsidRPr="002108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108B7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108B7" w:rsidRPr="002108B7" w:rsidRDefault="002108B7" w:rsidP="00210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8B7">
        <w:rPr>
          <w:rFonts w:ascii="Times New Roman" w:hAnsi="Times New Roman" w:cs="Times New Roman"/>
          <w:bCs/>
          <w:sz w:val="28"/>
          <w:szCs w:val="28"/>
        </w:rPr>
        <w:t>По результатам публичных слушаний в течение 5 дней после даты их проведения секретарем оргкомитета (рабочей группы) должны быть подготовлены:</w:t>
      </w:r>
    </w:p>
    <w:p w:rsidR="002108B7" w:rsidRPr="002108B7" w:rsidRDefault="00E82C3B" w:rsidP="00E82C3B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108B7" w:rsidRPr="002108B7">
        <w:rPr>
          <w:rFonts w:ascii="Times New Roman" w:hAnsi="Times New Roman" w:cs="Times New Roman"/>
          <w:bCs/>
          <w:sz w:val="28"/>
          <w:szCs w:val="28"/>
        </w:rPr>
        <w:t>Протокол публичных слушаний;</w:t>
      </w:r>
    </w:p>
    <w:p w:rsidR="002108B7" w:rsidRPr="002108B7" w:rsidRDefault="00E82C3B" w:rsidP="00E82C3B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108B7" w:rsidRPr="002108B7">
        <w:rPr>
          <w:rFonts w:ascii="Times New Roman" w:hAnsi="Times New Roman" w:cs="Times New Roman"/>
          <w:bCs/>
          <w:sz w:val="28"/>
          <w:szCs w:val="28"/>
        </w:rPr>
        <w:t>Заключение по результатам публичных слушаний;</w:t>
      </w:r>
    </w:p>
    <w:p w:rsidR="002108B7" w:rsidRPr="002108B7" w:rsidRDefault="00E82C3B" w:rsidP="00E82C3B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108B7" w:rsidRPr="002108B7">
        <w:rPr>
          <w:rFonts w:ascii="Times New Roman" w:hAnsi="Times New Roman" w:cs="Times New Roman"/>
          <w:bCs/>
          <w:sz w:val="28"/>
          <w:szCs w:val="28"/>
        </w:rPr>
        <w:t>Информация по результатам публичных слушаний.</w:t>
      </w:r>
    </w:p>
    <w:p w:rsidR="002108B7" w:rsidRPr="002108B7" w:rsidRDefault="00E82C3B" w:rsidP="00E82C3B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108B7" w:rsidRPr="002108B7">
        <w:rPr>
          <w:rFonts w:ascii="Times New Roman" w:hAnsi="Times New Roman" w:cs="Times New Roman"/>
          <w:bCs/>
          <w:sz w:val="28"/>
          <w:szCs w:val="28"/>
        </w:rPr>
        <w:t>Протокол публичных слушаний.</w:t>
      </w:r>
    </w:p>
    <w:p w:rsidR="002108B7" w:rsidRPr="002108B7" w:rsidRDefault="002108B7" w:rsidP="00E82C3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</w:t>
      </w:r>
      <w:r w:rsidR="005E794B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proofErr w:type="gramStart"/>
      <w:r w:rsidR="005E794B">
        <w:rPr>
          <w:rFonts w:ascii="Times New Roman" w:eastAsia="Calibri" w:hAnsi="Times New Roman" w:cs="Times New Roman"/>
          <w:sz w:val="28"/>
          <w:szCs w:val="28"/>
          <w:lang w:eastAsia="en-US"/>
        </w:rPr>
        <w:t>,.</w:t>
      </w:r>
      <w:proofErr w:type="gramEnd"/>
    </w:p>
    <w:p w:rsidR="002108B7" w:rsidRDefault="002108B7" w:rsidP="0015795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</w:t>
      </w:r>
      <w:r w:rsidRPr="002108B7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подписывается председательствующим на публичных слушаниях и секретарем оргкомитета (рабочей группы).</w:t>
      </w:r>
    </w:p>
    <w:p w:rsidR="0015795A" w:rsidRPr="002108B7" w:rsidRDefault="0015795A" w:rsidP="0015795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08B7" w:rsidRPr="002108B7" w:rsidRDefault="002108B7" w:rsidP="0015795A">
      <w:pPr>
        <w:pStyle w:val="a4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8B7">
        <w:rPr>
          <w:rFonts w:ascii="Times New Roman" w:hAnsi="Times New Roman" w:cs="Times New Roman"/>
          <w:bCs/>
          <w:sz w:val="28"/>
          <w:szCs w:val="28"/>
        </w:rPr>
        <w:t>Заключение по результатам публичных слушаний.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Заключение по результатам публичных слушаний включает: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обобщенный анализ предложений и замечаний, поступивших от участников публичных слушаний;</w:t>
      </w:r>
    </w:p>
    <w:p w:rsidR="002108B7" w:rsidRPr="002108B7" w:rsidRDefault="002108B7" w:rsidP="002108B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8B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предложения и рекомендации оргкомитета (рабочей группы)  публичных слушаний органу местного самоуправления, назначившему публичные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слушания, по существу вынесенного на них вопроса с </w:t>
      </w:r>
      <w:r w:rsidRPr="002108B7">
        <w:rPr>
          <w:rFonts w:ascii="Times New Roman" w:eastAsia="Calibri" w:hAnsi="Times New Roman" w:cs="Times New Roman"/>
          <w:sz w:val="28"/>
          <w:szCs w:val="28"/>
        </w:rPr>
        <w:t xml:space="preserve">мотивированным обоснованием принятых решений. </w:t>
      </w:r>
    </w:p>
    <w:p w:rsidR="002108B7" w:rsidRPr="002108B7" w:rsidRDefault="002108B7" w:rsidP="0015795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Заключение по результатам публичных слушаний направляется в представительный орган или главе муниципального образования в зависимости от того, кем были назначены публичные слушания. </w:t>
      </w:r>
      <w:r w:rsidR="00157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- </w:t>
      </w: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2108B7" w:rsidRPr="002108B7" w:rsidRDefault="002108B7" w:rsidP="0015795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15795A" w:rsidRDefault="0015795A" w:rsidP="0015795A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5795A" w:rsidSect="0082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76C"/>
    <w:multiLevelType w:val="hybridMultilevel"/>
    <w:tmpl w:val="80747DDE"/>
    <w:lvl w:ilvl="0" w:tplc="C2A8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A4A7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 w:tplc="4D88C322">
      <w:start w:val="1"/>
      <w:numFmt w:val="decimal"/>
      <w:lvlText w:val="%3."/>
      <w:lvlJc w:val="left"/>
      <w:pPr>
        <w:tabs>
          <w:tab w:val="num" w:pos="2925"/>
        </w:tabs>
        <w:ind w:left="2925" w:hanging="945"/>
      </w:pPr>
      <w:rPr>
        <w:rFonts w:ascii="Arial" w:hAnsi="Arial" w:cs="Arial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D7B86"/>
    <w:multiLevelType w:val="hybridMultilevel"/>
    <w:tmpl w:val="ABB0F1A4"/>
    <w:lvl w:ilvl="0" w:tplc="6A9450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/>
        <w:color w:val="26282F"/>
      </w:rPr>
    </w:lvl>
  </w:abstractNum>
  <w:abstractNum w:abstractNumId="3">
    <w:nsid w:val="60FA258B"/>
    <w:multiLevelType w:val="hybridMultilevel"/>
    <w:tmpl w:val="FEF47B78"/>
    <w:lvl w:ilvl="0" w:tplc="9D400C60">
      <w:start w:val="1"/>
      <w:numFmt w:val="decimal"/>
      <w:lvlText w:val="%1)"/>
      <w:lvlJc w:val="left"/>
      <w:pPr>
        <w:ind w:left="1717" w:hanging="10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87EB0"/>
    <w:multiLevelType w:val="hybridMultilevel"/>
    <w:tmpl w:val="8554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7660B"/>
    <w:multiLevelType w:val="hybridMultilevel"/>
    <w:tmpl w:val="3BB85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51A85"/>
    <w:multiLevelType w:val="hybridMultilevel"/>
    <w:tmpl w:val="9DE27512"/>
    <w:lvl w:ilvl="0" w:tplc="A0568812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C506F"/>
    <w:multiLevelType w:val="hybridMultilevel"/>
    <w:tmpl w:val="0EA2CF14"/>
    <w:lvl w:ilvl="0" w:tplc="A68C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8B7"/>
    <w:rsid w:val="00104CED"/>
    <w:rsid w:val="0015795A"/>
    <w:rsid w:val="002108B7"/>
    <w:rsid w:val="00485EC5"/>
    <w:rsid w:val="004C650D"/>
    <w:rsid w:val="005E794B"/>
    <w:rsid w:val="00822CA4"/>
    <w:rsid w:val="008D5654"/>
    <w:rsid w:val="00A64574"/>
    <w:rsid w:val="00AC4FBA"/>
    <w:rsid w:val="00B0715A"/>
    <w:rsid w:val="00B774A9"/>
    <w:rsid w:val="00CB4135"/>
    <w:rsid w:val="00E82C3B"/>
    <w:rsid w:val="00EC3D42"/>
    <w:rsid w:val="00EC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10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108B7"/>
    <w:rPr>
      <w:color w:val="0000FF"/>
      <w:u w:val="single"/>
    </w:rPr>
  </w:style>
  <w:style w:type="paragraph" w:styleId="a4">
    <w:name w:val="No Spacing"/>
    <w:uiPriority w:val="1"/>
    <w:qFormat/>
    <w:rsid w:val="002108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8592-E90B-45A7-AA93-AA4A44EA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2017-10-02T04:31:00Z</cp:lastPrinted>
  <dcterms:created xsi:type="dcterms:W3CDTF">2017-09-27T05:59:00Z</dcterms:created>
  <dcterms:modified xsi:type="dcterms:W3CDTF">2017-10-02T04:33:00Z</dcterms:modified>
</cp:coreProperties>
</file>