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4" w:rsidRPr="008E373C" w:rsidRDefault="00E13F40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</w:t>
      </w:r>
      <w:r w:rsidR="008E373C" w:rsidRPr="008E373C">
        <w:rPr>
          <w:rFonts w:ascii="Times New Roman" w:hAnsi="Times New Roman" w:cs="Times New Roman"/>
          <w:b/>
          <w:sz w:val="28"/>
          <w:szCs w:val="28"/>
        </w:rPr>
        <w:t>б имуществе и обязательствах имущественного характера</w:t>
      </w:r>
    </w:p>
    <w:p w:rsidR="008E373C" w:rsidRDefault="008E373C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3C">
        <w:rPr>
          <w:rFonts w:ascii="Times New Roman" w:hAnsi="Times New Roman" w:cs="Times New Roman"/>
          <w:b/>
          <w:sz w:val="28"/>
          <w:szCs w:val="28"/>
        </w:rPr>
        <w:t>за пери</w:t>
      </w:r>
      <w:r w:rsidR="00FD5259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8E37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373C" w:rsidRDefault="008E373C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9"/>
        <w:gridCol w:w="1197"/>
        <w:gridCol w:w="1003"/>
        <w:gridCol w:w="1264"/>
        <w:gridCol w:w="1095"/>
        <w:gridCol w:w="1002"/>
        <w:gridCol w:w="1092"/>
        <w:gridCol w:w="1095"/>
        <w:gridCol w:w="1002"/>
        <w:gridCol w:w="1480"/>
        <w:gridCol w:w="1214"/>
        <w:gridCol w:w="1666"/>
      </w:tblGrid>
      <w:tr w:rsidR="00400656" w:rsidTr="00400656">
        <w:trPr>
          <w:trHeight w:val="270"/>
        </w:trPr>
        <w:tc>
          <w:tcPr>
            <w:tcW w:w="1959" w:type="dxa"/>
            <w:vMerge w:val="restart"/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73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 чьи сведения размещаются</w:t>
            </w:r>
          </w:p>
        </w:tc>
        <w:tc>
          <w:tcPr>
            <w:tcW w:w="1197" w:type="dxa"/>
            <w:vMerge w:val="restart"/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64" w:type="dxa"/>
            <w:gridSpan w:val="4"/>
            <w:tcBorders>
              <w:bottom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 находящиеся в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 находящиеся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1480" w:type="dxa"/>
            <w:vMerge w:val="restart"/>
          </w:tcPr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  <w:p w:rsid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ные средства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(вид.</w:t>
            </w:r>
          </w:p>
          <w:p w:rsidR="00674DD0" w:rsidRP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марка)</w:t>
            </w:r>
          </w:p>
        </w:tc>
        <w:tc>
          <w:tcPr>
            <w:tcW w:w="1214" w:type="dxa"/>
            <w:vMerge w:val="restart"/>
          </w:tcPr>
          <w:p w:rsid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ванный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</w:t>
            </w:r>
          </w:p>
          <w:p w:rsidR="00674DD0" w:rsidRP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66" w:type="dxa"/>
            <w:vMerge w:val="restart"/>
          </w:tcPr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средств,за счет которых совершена сделка (вид приобретенного имущества,</w:t>
            </w:r>
          </w:p>
          <w:p w:rsidR="008E373C" w:rsidRP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источники)</w:t>
            </w:r>
          </w:p>
        </w:tc>
      </w:tr>
      <w:tr w:rsidR="00400656" w:rsidTr="00400656">
        <w:trPr>
          <w:trHeight w:val="420"/>
        </w:trPr>
        <w:tc>
          <w:tcPr>
            <w:tcW w:w="1959" w:type="dxa"/>
            <w:vMerge/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E373C">
              <w:rPr>
                <w:rFonts w:ascii="Times New Roman" w:hAnsi="Times New Roman" w:cs="Times New Roman"/>
                <w:b/>
                <w:sz w:val="20"/>
                <w:szCs w:val="20"/>
              </w:rPr>
              <w:t>трана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</w:p>
          <w:p w:rsidR="00674DD0" w:rsidRP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480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656" w:rsidTr="00400656">
        <w:tc>
          <w:tcPr>
            <w:tcW w:w="1959" w:type="dxa"/>
          </w:tcPr>
          <w:p w:rsidR="00C12455" w:rsidRPr="003F1772" w:rsidRDefault="003F1772" w:rsidP="00C1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772">
              <w:rPr>
                <w:rFonts w:ascii="Times New Roman" w:hAnsi="Times New Roman" w:cs="Times New Roman"/>
                <w:sz w:val="24"/>
                <w:szCs w:val="24"/>
              </w:rPr>
              <w:t xml:space="preserve">Самкова </w:t>
            </w:r>
          </w:p>
          <w:p w:rsidR="003F1772" w:rsidRDefault="003F1772" w:rsidP="00C1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3F1772" w:rsidRPr="003F1772" w:rsidRDefault="003F1772" w:rsidP="00C1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1197" w:type="dxa"/>
          </w:tcPr>
          <w:p w:rsidR="003F1772" w:rsidRPr="00C12455" w:rsidRDefault="00333A3F" w:rsidP="008E3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003" w:type="dxa"/>
          </w:tcPr>
          <w:p w:rsid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</w:p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участок</w:t>
            </w:r>
          </w:p>
        </w:tc>
        <w:tc>
          <w:tcPr>
            <w:tcW w:w="1264" w:type="dxa"/>
          </w:tcPr>
          <w:p w:rsid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</w:t>
            </w:r>
          </w:p>
          <w:p w:rsid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ное пользован</w:t>
            </w:r>
          </w:p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1095" w:type="dxa"/>
          </w:tcPr>
          <w:p w:rsidR="008E373C" w:rsidRPr="00400656" w:rsidRDefault="00840F91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002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2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5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95" w:type="dxa"/>
          </w:tcPr>
          <w:p w:rsidR="008E373C" w:rsidRPr="00400656" w:rsidRDefault="00FD5259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002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0" w:type="dxa"/>
          </w:tcPr>
          <w:p w:rsidR="00E13F40" w:rsidRPr="00E13F40" w:rsidRDefault="00E13F40" w:rsidP="008E3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E373C" w:rsidRPr="00400656" w:rsidRDefault="00FD5259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704813,62</w:t>
            </w:r>
          </w:p>
        </w:tc>
        <w:tc>
          <w:tcPr>
            <w:tcW w:w="1666" w:type="dxa"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373C" w:rsidRPr="008E373C" w:rsidRDefault="008E373C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73C" w:rsidRPr="008E373C" w:rsidSect="008E373C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E373C"/>
    <w:rsid w:val="000D5B4A"/>
    <w:rsid w:val="003218A4"/>
    <w:rsid w:val="00333A3F"/>
    <w:rsid w:val="003F1772"/>
    <w:rsid w:val="00400656"/>
    <w:rsid w:val="004540A1"/>
    <w:rsid w:val="00674DD0"/>
    <w:rsid w:val="00840F91"/>
    <w:rsid w:val="00892E75"/>
    <w:rsid w:val="008E373C"/>
    <w:rsid w:val="009A4785"/>
    <w:rsid w:val="00AB2371"/>
    <w:rsid w:val="00C12455"/>
    <w:rsid w:val="00E13F40"/>
    <w:rsid w:val="00F65B9F"/>
    <w:rsid w:val="00FD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3C"/>
    <w:pPr>
      <w:spacing w:after="0" w:line="240" w:lineRule="auto"/>
    </w:pPr>
  </w:style>
  <w:style w:type="table" w:styleId="a4">
    <w:name w:val="Table Grid"/>
    <w:basedOn w:val="a1"/>
    <w:uiPriority w:val="59"/>
    <w:rsid w:val="008E3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2018-05-10T07:48:00Z</dcterms:created>
  <dcterms:modified xsi:type="dcterms:W3CDTF">2021-05-14T07:21:00Z</dcterms:modified>
</cp:coreProperties>
</file>